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E6A" w:rsidRDefault="007553C3" w:rsidP="007553C3">
      <w:pPr>
        <w:jc w:val="center"/>
      </w:pPr>
      <w:r w:rsidRPr="007553C3">
        <w:rPr>
          <w:noProof/>
        </w:rPr>
        <w:drawing>
          <wp:inline distT="0" distB="0" distL="0" distR="0">
            <wp:extent cx="3420110" cy="747395"/>
            <wp:effectExtent l="0" t="0" r="8890" b="0"/>
            <wp:docPr id="15023744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C3" w:rsidRDefault="007553C3" w:rsidP="007553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53C3">
        <w:rPr>
          <w:rFonts w:ascii="Arial" w:hAnsi="Arial" w:cs="Arial"/>
          <w:b/>
          <w:bCs/>
          <w:sz w:val="32"/>
          <w:szCs w:val="32"/>
        </w:rPr>
        <w:t xml:space="preserve">Box amplificateur 1 canal </w:t>
      </w:r>
    </w:p>
    <w:p w:rsidR="007553C3" w:rsidRDefault="007553C3" w:rsidP="007553C3">
      <w:pPr>
        <w:jc w:val="center"/>
        <w:rPr>
          <w:rFonts w:ascii="Arial" w:hAnsi="Arial" w:cs="Arial"/>
          <w:sz w:val="24"/>
          <w:szCs w:val="24"/>
        </w:rPr>
      </w:pPr>
      <w:r w:rsidRPr="007553C3">
        <w:rPr>
          <w:rFonts w:ascii="Arial" w:hAnsi="Arial" w:cs="Arial"/>
          <w:sz w:val="24"/>
          <w:szCs w:val="24"/>
        </w:rPr>
        <w:t>Numéro modèle : SYS-PT2</w:t>
      </w:r>
    </w:p>
    <w:p w:rsidR="007553C3" w:rsidRDefault="007553C3" w:rsidP="007553C3">
      <w:pPr>
        <w:rPr>
          <w:rFonts w:ascii="Arial" w:hAnsi="Arial" w:cs="Arial"/>
          <w:sz w:val="24"/>
          <w:szCs w:val="24"/>
        </w:rPr>
      </w:pPr>
    </w:p>
    <w:p w:rsidR="007553C3" w:rsidRDefault="007553C3" w:rsidP="007553C3">
      <w:pPr>
        <w:ind w:left="-142"/>
        <w:rPr>
          <w:rFonts w:ascii="Arial" w:hAnsi="Arial" w:cs="Arial"/>
          <w:b/>
          <w:bCs/>
          <w:sz w:val="32"/>
          <w:szCs w:val="32"/>
        </w:rPr>
      </w:pPr>
      <w:r w:rsidRPr="007553C3">
        <w:rPr>
          <w:rFonts w:ascii="Arial" w:hAnsi="Arial" w:cs="Arial"/>
          <w:b/>
          <w:bCs/>
          <w:sz w:val="32"/>
          <w:szCs w:val="32"/>
        </w:rPr>
        <w:t>Caractéristiques</w:t>
      </w:r>
    </w:p>
    <w:p w:rsidR="007553C3" w:rsidRDefault="007553C3" w:rsidP="007553C3">
      <w:pPr>
        <w:ind w:left="284"/>
        <w:rPr>
          <w:rFonts w:ascii="Arial" w:hAnsi="Arial" w:cs="Arial"/>
        </w:rPr>
      </w:pPr>
      <w:r w:rsidRPr="007553C3">
        <w:rPr>
          <w:rFonts w:ascii="Arial" w:hAnsi="Arial" w:cs="Arial"/>
        </w:rPr>
        <w:t>L'amplificateur sert à amplifier l'ampérage et le signal du boîtier de commande hôte à 1 canal SYS-PT1. Il peut amplifier le signal du boîtier de contrôle SYS-PT1 pour connecter plus de lampes LED et contrôler plus de lampes de manière synchrone. Lorsque vous ajoutez un amplificateur supplémentaire, vous pouvez connecter deux lampes LED.</w:t>
      </w:r>
    </w:p>
    <w:p w:rsidR="007553C3" w:rsidRDefault="007553C3" w:rsidP="007553C3">
      <w:pPr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Paramètres </w:t>
      </w:r>
    </w:p>
    <w:p w:rsidR="007553C3" w:rsidRDefault="007553C3" w:rsidP="007553C3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Numéro modèle : SYS-PT2</w:t>
      </w:r>
    </w:p>
    <w:p w:rsidR="007553C3" w:rsidRDefault="007553C3" w:rsidP="007553C3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Entrée : AC 100~240V 50/60Hz</w:t>
      </w:r>
    </w:p>
    <w:p w:rsidR="007553C3" w:rsidRDefault="007553C3" w:rsidP="007553C3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Tension de sortie : DC24V</w:t>
      </w:r>
    </w:p>
    <w:p w:rsidR="007553C3" w:rsidRDefault="007553C3" w:rsidP="007553C3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Courant de sortie : 8.5A max</w:t>
      </w:r>
    </w:p>
    <w:p w:rsidR="007553C3" w:rsidRDefault="007553C3" w:rsidP="007553C3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Puissance de sortie : 200W max </w:t>
      </w:r>
    </w:p>
    <w:p w:rsidR="007553C3" w:rsidRDefault="007553C3" w:rsidP="007553C3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Indice IP : IP66</w:t>
      </w:r>
    </w:p>
    <w:p w:rsidR="007553C3" w:rsidRDefault="007553C3" w:rsidP="007553C3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Poids du produit : 3.02kg</w:t>
      </w:r>
    </w:p>
    <w:p w:rsidR="007553C3" w:rsidRDefault="007553C3" w:rsidP="007553C3">
      <w:pPr>
        <w:spacing w:line="240" w:lineRule="auto"/>
        <w:ind w:left="-142"/>
        <w:rPr>
          <w:rFonts w:ascii="Arial" w:hAnsi="Arial" w:cs="Arial"/>
        </w:rPr>
      </w:pPr>
      <w:r w:rsidRPr="007553C3">
        <w:rPr>
          <w:rFonts w:ascii="Arial" w:hAnsi="Arial" w:cs="Arial"/>
          <w:noProof/>
        </w:rPr>
        <w:drawing>
          <wp:inline distT="0" distB="0" distL="0" distR="0">
            <wp:extent cx="6061793" cy="2497015"/>
            <wp:effectExtent l="0" t="0" r="0" b="0"/>
            <wp:docPr id="124514726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18" cy="250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C3" w:rsidRDefault="007553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53C3" w:rsidRDefault="007553C3" w:rsidP="007553C3">
      <w:pPr>
        <w:spacing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  <w:r w:rsidRPr="007553C3">
        <w:rPr>
          <w:rFonts w:ascii="Arial" w:hAnsi="Arial" w:cs="Arial"/>
          <w:b/>
          <w:bCs/>
          <w:sz w:val="32"/>
          <w:szCs w:val="32"/>
        </w:rPr>
        <w:lastRenderedPageBreak/>
        <w:t xml:space="preserve">Instructions d’installation </w:t>
      </w:r>
    </w:p>
    <w:p w:rsidR="007553C3" w:rsidRDefault="007553C3" w:rsidP="007553C3">
      <w:pPr>
        <w:spacing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</w:p>
    <w:p w:rsidR="007553C3" w:rsidRDefault="00E703A2" w:rsidP="007553C3">
      <w:pPr>
        <w:spacing w:line="240" w:lineRule="auto"/>
        <w:ind w:left="-141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-767910</wp:posOffset>
                </wp:positionH>
                <wp:positionV relativeFrom="paragraph">
                  <wp:posOffset>1577291</wp:posOffset>
                </wp:positionV>
                <wp:extent cx="1696720" cy="545123"/>
                <wp:effectExtent l="0" t="0" r="0" b="7620"/>
                <wp:wrapNone/>
                <wp:docPr id="119365818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545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53C3" w:rsidRPr="00E703A2" w:rsidRDefault="00E703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3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Dévisser les vis des 4 coins et démonter le couvercle du boîtier.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60.45pt;margin-top:124.2pt;width:133.6pt;height:4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91LAIAAFQEAAAOAAAAZHJzL2Uyb0RvYy54bWysVE1v2zAMvQ/YfxB0X5ykSdYacYosRYYB&#10;RVsgHXpWZDk2IIsapcTOfv0o2flYt9Owi0yJ1BP5+Oj5fVtrdlDoKjAZHw2GnCkjIa/MLuPfX9ef&#10;bjlzXphcaDAq40fl+P3i44d5Y1M1hhJ0rpARiHFpYzNeem/TJHGyVLVwA7DKkLMArIWnLe6SHEVD&#10;6LVOxsPhLGkAc4sglXN0+tA5+SLiF4WS/rkonPJMZ5xy83HFuG7DmizmIt2hsGUl+zTEP2RRi8rQ&#10;o2eoB+EF22P1B1RdSQQHhR9IqBMoikqqWANVMxq+q2ZTCqtiLUSOs2ea3P+DlU+HjX1B5tsv0FID&#10;AyGNdamjw1BPW2AdvpQpIz9ReDzTplrPZLg0u5t9HpNLkm86mY7GNwEmudy26PxXBTULRsaR2hLZ&#10;EodH57vQU0h4zIGu8nWlddwEKaiVRnYQ1ETtY44E/luUNqzJ+OxmOozABsL1DlkbyuVSU7B8u237&#10;QreQH6l+hE4azsp1RUk+CudfBJIWqC7St3+mpdBAj0BvcVYC/vzbeYinFpGXs4a0lXH3Yy9Qcaa/&#10;GWre3WgyCWKMm8k0cofXnu21x+zrFVDlI5okK6NJl9Hrk1kg1G80BsvwKrmEkfR2xv3JXPlO8TRG&#10;Ui2XMYjkZ4V/NBsrA3RgOrTgtX0TaPs+eerwE5xUKNJ37epiw00Dy72Hooq9DAR3rPa8k3SjGvox&#10;C7NxvY9Rl5/B4hcAAAD//wMAUEsDBBQABgAIAAAAIQA92hzF4wAAAAwBAAAPAAAAZHJzL2Rvd25y&#10;ZXYueG1sTI/LTsMwEEX3SPyDNUhsUOs0CaWETCqEeEjsaHiInRsPSUQ8jmI3CX+Pu4Ll6B7deybf&#10;zqYTIw2utYywWkYgiCurW64RXsuHxQaE84q16iwTwg852BanJ7nKtJ34hcadr0UoYZcphMb7PpPS&#10;VQ0Z5Za2Jw7Zlx2M8uEcaqkHNYVy08k4itbSqJbDQqN6umuo+t4dDMLnRf3x7ObHtym5TPr7p7G8&#10;etcl4vnZfHsDwtPs/2A46gd1KILT3h5YO9EhLFZxdB1YhDjdpCCOSLpOQOwRkiSNQRa5/P9E8QsA&#10;AP//AwBQSwECLQAUAAYACAAAACEAtoM4kv4AAADhAQAAEwAAAAAAAAAAAAAAAAAAAAAAW0NvbnRl&#10;bnRfVHlwZXNdLnhtbFBLAQItABQABgAIAAAAIQA4/SH/1gAAAJQBAAALAAAAAAAAAAAAAAAAAC8B&#10;AABfcmVscy8ucmVsc1BLAQItABQABgAIAAAAIQB7MC91LAIAAFQEAAAOAAAAAAAAAAAAAAAAAC4C&#10;AABkcnMvZTJvRG9jLnhtbFBLAQItABQABgAIAAAAIQA92hzF4wAAAAwBAAAPAAAAAAAAAAAAAAAA&#10;AIYEAABkcnMvZG93bnJldi54bWxQSwUGAAAAAAQABADzAAAAlgUAAAAA&#10;" fillcolor="white [3201]" stroked="f" strokeweight=".5pt">
                <v:textbox>
                  <w:txbxContent>
                    <w:p w:rsidR="007553C3" w:rsidRPr="00E703A2" w:rsidRDefault="00E703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3A2">
                        <w:rPr>
                          <w:rFonts w:ascii="Arial" w:hAnsi="Arial" w:cs="Arial"/>
                          <w:sz w:val="20"/>
                          <w:szCs w:val="20"/>
                        </w:rPr>
                        <w:t>Dévisser les vis des 4 coins et démonter le couvercle du boîtier.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2731428</wp:posOffset>
                </wp:positionH>
                <wp:positionV relativeFrom="paragraph">
                  <wp:posOffset>1630045</wp:posOffset>
                </wp:positionV>
                <wp:extent cx="1749669" cy="641838"/>
                <wp:effectExtent l="0" t="0" r="3175" b="6350"/>
                <wp:wrapNone/>
                <wp:docPr id="528539580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669" cy="641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3A2" w:rsidRPr="00E703A2" w:rsidRDefault="00E703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3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Fermez le couvercle du boîtier et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revissez</w:t>
                            </w:r>
                            <w:r w:rsidRPr="00E703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les vis sur les 4 coins.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215.05pt;margin-top:128.35pt;width:137.75pt;height:5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hjLwIAAFsEAAAOAAAAZHJzL2Uyb0RvYy54bWysVE1v2zAMvQ/YfxB0X5ykaZoYcYosRYYB&#10;RVsgHXpWZCkWIIuapMTOfv0oOV/tdhp2kSmReiQfnzy7b2tN9sJ5Baagg16fEmE4lMpsC/rjdfVl&#10;QokPzJRMgxEFPQhP7+efP80am4shVKBL4QiCGJ83tqBVCDbPMs8rUTPfAysMOiW4mgXcum1WOtYg&#10;eq2zYb8/zhpwpXXAhfd4+tA56TzhSyl4eJbSi0B0QbG2kFaX1k1cs/mM5VvHbKX4sQz2D1XUTBlM&#10;eoZ6YIGRnVN/QNWKO/AgQ49DnYGUiovUA3Yz6H/oZl0xK1IvSI63Z5r8/4PlT/u1fXEktF+hxQFG&#10;Qhrrc4+HsZ9Wujp+sVKCfqTwcKZNtIHweOluNB2Pp5Rw9I1Hg8nNJMJkl9vW+fBNQE2iUVCHY0ls&#10;sf2jD13oKSQm86BVuVJap02UglhqR/YMh6hDqhHB30VpQxpMfnPbT8AG4vUOWRus5dJTtEK7aYkq&#10;r/rdQHlAGhx0CvGWrxTW+sh8eGEOJYGdo8zDMy5SA+aCo0VJBe7X385jPE4KvZQ0KLGC+p875gQl&#10;+rvBGU4Ho1HUZNqMbu+GuHHXns21x+zqJSABA3xQliczxgd9MqWD+g1fwyJmRRczHHMXNJzMZeiE&#10;j6+Ji8UiBaEKLQuPZm15hI6Ex0m8tm/M2eO4Ag76CU5iZPmHqXWx8aaBxS6AVGmkkeeO1SP9qOAk&#10;iuNri0/kep+iLv+E+W8AAAD//wMAUEsDBBQABgAIAAAAIQAKyWQJ4gAAAAsBAAAPAAAAZHJzL2Rv&#10;d25yZXYueG1sTI/LToRAEEX3Jv5Dp0zcGKeZQWCCFBNjfCTuHHzEXQ9dApGuJnQP4N/brnRZuSf3&#10;nip2i+nFRKPrLCOsVxEI4trqjhuEl+r+cgvCecVa9ZYJ4Zsc7MrTk0Ll2s78TNPeNyKUsMsVQuv9&#10;kEvp6paMcis7EIfs045G+XCOjdSjmkO56eUmilJpVMdhoVUD3bZUf+2PBuHjonl/csvD6xwn8XD3&#10;OFXZm64Qz8+Wm2sQnhb/B8OvflCHMjgd7JG1Ez3CVRytA4qwSdIMRCCyKElBHBDiJNuCLAv5/4fy&#10;BwAA//8DAFBLAQItABQABgAIAAAAIQC2gziS/gAAAOEBAAATAAAAAAAAAAAAAAAAAAAAAABbQ29u&#10;dGVudF9UeXBlc10ueG1sUEsBAi0AFAAGAAgAAAAhADj9If/WAAAAlAEAAAsAAAAAAAAAAAAAAAAA&#10;LwEAAF9yZWxzLy5yZWxzUEsBAi0AFAAGAAgAAAAhAINiiGMvAgAAWwQAAA4AAAAAAAAAAAAAAAAA&#10;LgIAAGRycy9lMm9Eb2MueG1sUEsBAi0AFAAGAAgAAAAhAArJZAniAAAACwEAAA8AAAAAAAAAAAAA&#10;AAAAiQQAAGRycy9kb3ducmV2LnhtbFBLBQYAAAAABAAEAPMAAACYBQAAAAA=&#10;" fillcolor="white [3201]" stroked="f" strokeweight=".5pt">
                <v:textbox>
                  <w:txbxContent>
                    <w:p w:rsidR="00E703A2" w:rsidRPr="00E703A2" w:rsidRDefault="00E703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3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Fermez le couvercle du boîtier et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revissez</w:t>
                      </w:r>
                      <w:r w:rsidRPr="00E703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les vis sur les 4 coins.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1034513</wp:posOffset>
                </wp:positionH>
                <wp:positionV relativeFrom="paragraph">
                  <wp:posOffset>1586083</wp:posOffset>
                </wp:positionV>
                <wp:extent cx="1661746" cy="633047"/>
                <wp:effectExtent l="0" t="0" r="0" b="0"/>
                <wp:wrapNone/>
                <wp:docPr id="746718749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46" cy="633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3A2" w:rsidRPr="00E703A2" w:rsidRDefault="00E703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3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Fixer le produit dans la position spécifiée à l'aide des vis de l'armature.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81.45pt;margin-top:124.9pt;width:130.85pt;height:4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uvMAIAAFsEAAAOAAAAZHJzL2Uyb0RvYy54bWysVE1v2zAMvQ/YfxB0X+ykadoZcYosRYYB&#10;QVsgHXpWZCkWIIuapMTOfv0oOV/rdhp2kSmReiQfnzx96BpN9sJ5Baakw0FOiTAcKmW2Jf3+uvx0&#10;T4kPzFRMgxElPQhPH2YfP0xbW4gR1KAr4QiCGF+0tqR1CLbIMs9r0TA/ACsMOiW4hgXcum1WOdYi&#10;eqOzUZ5PshZcZR1w4T2ePvZOOkv4UgoenqX0IhBdUqwtpNWldRPXbDZlxdYxWyt+LIP9QxUNUwaT&#10;nqEeWWBk59QfUI3iDjzIMODQZCCl4iL1gN0M83fdrGtmReoFyfH2TJP/f7D8ab+2L46E7gt0OMBI&#10;SGt94fEw9tNJ18QvVkrQjxQezrSJLhAeL00mw7vxhBKOvsnNTT6+izDZ5bZ1PnwV0JBolNThWBJb&#10;bL/yoQ89hcRkHrSqlkrrtIlSEAvtyJ7hEHVINSL4b1HakDYmv80TsIF4vUfWBmu59BSt0G06oqqS&#10;jk79bqA6IA0OeoV4y5cKa10xH16YQ0lg5yjz8IyL1IC54GhRUoP7+bfzGI+TQi8lLUqspP7HjjlB&#10;if5mcIafh+Nx1GTajG/vRrhx157NtcfsmgUgAUN8UJYnM8YHfTKlg+YNX8M8ZkUXMxxzlzSczEXo&#10;hY+viYv5PAWhCi0LK7O2PEJHwuMkXrs35uxxXAEH/QQnMbLi3dT62HjTwHwXQKo00shzz+qRflRw&#10;EsXxtcUncr1PUZd/wuwXAAAA//8DAFBLAwQUAAYACAAAACEA2X8mOeIAAAALAQAADwAAAGRycy9k&#10;b3ducmV2LnhtbEyPy06EQBBF9yb+Q6dM3BinERgUpJkY4yNx5+Aj7nroEoh0NaF7GPx7y5Uub+rk&#10;1rnlZrGDmHHyvSMFF6sIBFLjTE+tgpf6/vwKhA+ajB4coYJv9LCpjo9KXRh3oGect6EVXEK+0Aq6&#10;EMZCSt90aLVfuRGJb59usjpwnFppJn3gcjvIOIoyaXVP/KHTI9522Hxt91bBx1n7/uSXh9dDsk7G&#10;u8e5vnwztVKnJ8vNNYiAS/iD4Vef1aFip53bk/Fi4JzFOaMK4jTnDUykcZqB2ClI0nwNsirl/w3V&#10;DwAAAP//AwBQSwECLQAUAAYACAAAACEAtoM4kv4AAADhAQAAEwAAAAAAAAAAAAAAAAAAAAAAW0Nv&#10;bnRlbnRfVHlwZXNdLnhtbFBLAQItABQABgAIAAAAIQA4/SH/1gAAAJQBAAALAAAAAAAAAAAAAAAA&#10;AC8BAABfcmVscy8ucmVsc1BLAQItABQABgAIAAAAIQBP7TuvMAIAAFsEAAAOAAAAAAAAAAAAAAAA&#10;AC4CAABkcnMvZTJvRG9jLnhtbFBLAQItABQABgAIAAAAIQDZfyY54gAAAAsBAAAPAAAAAAAAAAAA&#10;AAAAAIoEAABkcnMvZG93bnJldi54bWxQSwUGAAAAAAQABADzAAAAmQUAAAAA&#10;" fillcolor="white [3201]" stroked="f" strokeweight=".5pt">
                <v:textbox>
                  <w:txbxContent>
                    <w:p w:rsidR="00E703A2" w:rsidRPr="00E703A2" w:rsidRDefault="00E703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3A2">
                        <w:rPr>
                          <w:rFonts w:ascii="Arial" w:hAnsi="Arial" w:cs="Arial"/>
                          <w:sz w:val="20"/>
                          <w:szCs w:val="20"/>
                        </w:rPr>
                        <w:t>Fixer le produit dans la position spécifiée à l'aide des vis de l'armature.</w:t>
                      </w:r>
                    </w:p>
                  </w:txbxContent>
                </v:textbox>
              </v:shape>
            </w:pict>
          </mc:Fallback>
        </mc:AlternateContent>
      </w:r>
      <w:r w:rsidR="007553C3" w:rsidRPr="007553C3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7513027" cy="4448024"/>
            <wp:effectExtent l="0" t="0" r="0" b="0"/>
            <wp:docPr id="159895084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516" cy="44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A2" w:rsidRDefault="00E703A2" w:rsidP="00E703A2">
      <w:pPr>
        <w:spacing w:line="240" w:lineRule="auto"/>
        <w:ind w:left="-142"/>
        <w:rPr>
          <w:rFonts w:ascii="Arial" w:hAnsi="Arial" w:cs="Arial"/>
          <w:sz w:val="28"/>
          <w:szCs w:val="28"/>
        </w:rPr>
      </w:pPr>
      <w:r w:rsidRPr="00E703A2">
        <w:rPr>
          <w:rFonts w:ascii="Arial" w:hAnsi="Arial" w:cs="Arial"/>
          <w:sz w:val="28"/>
          <w:szCs w:val="28"/>
        </w:rPr>
        <w:t xml:space="preserve">Note : </w:t>
      </w:r>
      <w:r w:rsidRPr="00E703A2">
        <w:rPr>
          <w:rFonts w:ascii="Arial" w:hAnsi="Arial" w:cs="Arial"/>
          <w:sz w:val="28"/>
          <w:szCs w:val="28"/>
        </w:rPr>
        <w:t>Lorsque vous utilisez le boîtier de contrôle SYS-PT1, vous devez à nouveau ajouter le boîtier amplificateur à 1 canal SYS-PT2 dans les 3 situations suivantes</w:t>
      </w:r>
      <w:r>
        <w:rPr>
          <w:rFonts w:ascii="Arial" w:hAnsi="Arial" w:cs="Arial"/>
          <w:sz w:val="28"/>
          <w:szCs w:val="28"/>
        </w:rPr>
        <w:t xml:space="preserve"> : </w:t>
      </w:r>
    </w:p>
    <w:p w:rsidR="00E703A2" w:rsidRPr="00E703A2" w:rsidRDefault="00E703A2" w:rsidP="00E703A2">
      <w:pPr>
        <w:spacing w:line="240" w:lineRule="auto"/>
        <w:ind w:left="-142"/>
        <w:rPr>
          <w:rFonts w:ascii="Arial" w:hAnsi="Arial" w:cs="Arial"/>
          <w:sz w:val="28"/>
          <w:szCs w:val="28"/>
        </w:rPr>
      </w:pPr>
      <w:r w:rsidRPr="00E703A2">
        <w:rPr>
          <w:rFonts w:ascii="Arial" w:hAnsi="Arial" w:cs="Arial"/>
          <w:sz w:val="28"/>
          <w:szCs w:val="28"/>
        </w:rPr>
        <w:t>1. Connexion de plus de 50 lampes</w:t>
      </w:r>
    </w:p>
    <w:p w:rsidR="00E703A2" w:rsidRPr="00E703A2" w:rsidRDefault="00E703A2" w:rsidP="00E703A2">
      <w:pPr>
        <w:spacing w:line="240" w:lineRule="auto"/>
        <w:ind w:left="-142"/>
        <w:rPr>
          <w:rFonts w:ascii="Arial" w:hAnsi="Arial" w:cs="Arial"/>
          <w:sz w:val="28"/>
          <w:szCs w:val="28"/>
        </w:rPr>
      </w:pPr>
      <w:r w:rsidRPr="00E703A2">
        <w:rPr>
          <w:rFonts w:ascii="Arial" w:hAnsi="Arial" w:cs="Arial"/>
          <w:sz w:val="28"/>
          <w:szCs w:val="28"/>
        </w:rPr>
        <w:t>2. Longueur du câble connecté supérieure à 300m</w:t>
      </w:r>
    </w:p>
    <w:p w:rsidR="00E703A2" w:rsidRDefault="00E703A2" w:rsidP="00E703A2">
      <w:pPr>
        <w:spacing w:line="240" w:lineRule="auto"/>
        <w:ind w:left="-142"/>
        <w:rPr>
          <w:rFonts w:ascii="Arial" w:hAnsi="Arial" w:cs="Arial"/>
          <w:sz w:val="28"/>
          <w:szCs w:val="28"/>
        </w:rPr>
      </w:pPr>
      <w:r w:rsidRPr="00E703A2">
        <w:rPr>
          <w:rFonts w:ascii="Arial" w:hAnsi="Arial" w:cs="Arial"/>
          <w:sz w:val="28"/>
          <w:szCs w:val="28"/>
        </w:rPr>
        <w:t>3. Puissance de sortie supérieure à 200W</w:t>
      </w:r>
    </w:p>
    <w:p w:rsidR="00E703A2" w:rsidRDefault="00E703A2" w:rsidP="00E703A2">
      <w:pPr>
        <w:spacing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</w:p>
    <w:p w:rsidR="00E703A2" w:rsidRDefault="00E703A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E703A2" w:rsidRDefault="00E703A2" w:rsidP="00E703A2">
      <w:pPr>
        <w:spacing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  <w:r w:rsidRPr="00E703A2">
        <w:rPr>
          <w:rFonts w:ascii="Arial" w:hAnsi="Arial" w:cs="Arial"/>
          <w:b/>
          <w:bCs/>
          <w:sz w:val="32"/>
          <w:szCs w:val="32"/>
        </w:rPr>
        <w:lastRenderedPageBreak/>
        <w:t xml:space="preserve">Schéma de câblage </w:t>
      </w:r>
    </w:p>
    <w:p w:rsidR="00E703A2" w:rsidRPr="001E7966" w:rsidRDefault="001E7966" w:rsidP="000A79D3">
      <w:pPr>
        <w:spacing w:line="24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1E7966">
        <w:rPr>
          <w:rFonts w:ascii="Arial" w:hAnsi="Arial" w:cs="Arial"/>
          <w:b/>
          <w:bCs/>
          <w:sz w:val="24"/>
          <w:szCs w:val="24"/>
        </w:rPr>
        <w:t>SYS-PT1 Boîte de contrôle hôte à 1 canal (</w:t>
      </w:r>
      <w:r w:rsidRPr="001E7966">
        <w:rPr>
          <w:rFonts w:ascii="Arial" w:hAnsi="Arial" w:cs="Arial"/>
          <w:b/>
          <w:bCs/>
          <w:sz w:val="24"/>
          <w:szCs w:val="24"/>
        </w:rPr>
        <w:t>vendue séparément</w:t>
      </w:r>
      <w:r w:rsidRPr="001E7966">
        <w:rPr>
          <w:rFonts w:ascii="Arial" w:hAnsi="Arial" w:cs="Arial"/>
          <w:b/>
          <w:bCs/>
          <w:sz w:val="24"/>
          <w:szCs w:val="24"/>
        </w:rPr>
        <w:t>)</w:t>
      </w:r>
    </w:p>
    <w:p w:rsidR="007553C3" w:rsidRDefault="001E7966" w:rsidP="001E7966">
      <w:pPr>
        <w:ind w:left="-567"/>
        <w:rPr>
          <w:rFonts w:ascii="Arial" w:hAnsi="Arial" w:cs="Arial"/>
          <w:b/>
          <w:bCs/>
          <w:sz w:val="32"/>
          <w:szCs w:val="32"/>
        </w:rPr>
      </w:pPr>
      <w:r w:rsidRPr="001E796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596437" cy="3824654"/>
            <wp:effectExtent l="0" t="0" r="0" b="4445"/>
            <wp:docPr id="129645008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418" cy="382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66" w:rsidRDefault="001E7966" w:rsidP="001E7966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Note : </w:t>
      </w:r>
    </w:p>
    <w:p w:rsidR="001E7966" w:rsidRPr="001E7966" w:rsidRDefault="001E7966" w:rsidP="000A79D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E7966">
        <w:rPr>
          <w:rFonts w:ascii="Arial" w:hAnsi="Arial" w:cs="Arial"/>
        </w:rPr>
        <w:t xml:space="preserve">Toutes les lampes connectées au boîtier de contrôle SYS-PT1 ne doivent pas dépasser 200 W, sous peine d'endommager le boîtier de contrôle. </w:t>
      </w:r>
    </w:p>
    <w:p w:rsidR="001E7966" w:rsidRDefault="001E7966" w:rsidP="000A79D3">
      <w:pPr>
        <w:ind w:left="284"/>
        <w:rPr>
          <w:rFonts w:ascii="Arial" w:hAnsi="Arial" w:cs="Arial"/>
        </w:rPr>
      </w:pPr>
      <w:r w:rsidRPr="001E796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Concernant l</w:t>
      </w:r>
      <w:r w:rsidRPr="001E7966">
        <w:rPr>
          <w:rFonts w:ascii="Arial" w:hAnsi="Arial" w:cs="Arial"/>
        </w:rPr>
        <w:t>a méthode de câblage, voir les détails des instructions de la série SYS.</w:t>
      </w:r>
    </w:p>
    <w:p w:rsidR="000A79D3" w:rsidRDefault="000A79D3" w:rsidP="001E7966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0A79D3" w:rsidRDefault="000A79D3" w:rsidP="001E7966">
      <w:pPr>
        <w:ind w:left="-567"/>
        <w:rPr>
          <w:rFonts w:ascii="Arial" w:hAnsi="Arial" w:cs="Arial"/>
          <w:b/>
          <w:bCs/>
          <w:sz w:val="32"/>
          <w:szCs w:val="32"/>
        </w:rPr>
      </w:pPr>
      <w:r w:rsidRPr="000A79D3">
        <w:rPr>
          <w:rFonts w:ascii="Arial" w:hAnsi="Arial" w:cs="Arial"/>
          <w:b/>
          <w:bCs/>
          <w:sz w:val="32"/>
          <w:szCs w:val="32"/>
        </w:rPr>
        <w:t xml:space="preserve">Attention : </w:t>
      </w:r>
    </w:p>
    <w:p w:rsidR="000A79D3" w:rsidRPr="000A79D3" w:rsidRDefault="000A79D3" w:rsidP="000A79D3">
      <w:pPr>
        <w:ind w:left="284"/>
        <w:rPr>
          <w:rFonts w:ascii="Arial" w:hAnsi="Arial" w:cs="Arial"/>
        </w:rPr>
      </w:pPr>
      <w:r w:rsidRPr="000A79D3">
        <w:rPr>
          <w:rFonts w:ascii="Arial" w:hAnsi="Arial" w:cs="Arial"/>
        </w:rPr>
        <w:t xml:space="preserve">1. Vérifiez que la tension d'entrée est conforme à la tension de fonctionnement du boîtier de contrôle et vérifiez la connexion de la cathode et de l'anode. </w:t>
      </w:r>
    </w:p>
    <w:p w:rsidR="000A79D3" w:rsidRDefault="000A79D3" w:rsidP="000A79D3">
      <w:pPr>
        <w:ind w:left="284"/>
        <w:rPr>
          <w:rFonts w:ascii="Arial" w:hAnsi="Arial" w:cs="Arial"/>
        </w:rPr>
      </w:pPr>
      <w:r w:rsidRPr="000A79D3">
        <w:rPr>
          <w:rFonts w:ascii="Arial" w:hAnsi="Arial" w:cs="Arial"/>
        </w:rPr>
        <w:t>2. Les utilisateurs non professionnels ne peuvent pas démonter directement le boîtier de commande, sous peine de le casser</w:t>
      </w:r>
      <w:r>
        <w:rPr>
          <w:rFonts w:ascii="Arial" w:hAnsi="Arial" w:cs="Arial"/>
        </w:rPr>
        <w:t>.</w:t>
      </w:r>
    </w:p>
    <w:p w:rsidR="000A79D3" w:rsidRPr="000A79D3" w:rsidRDefault="000A79D3" w:rsidP="000A79D3">
      <w:pPr>
        <w:ind w:left="-567"/>
        <w:rPr>
          <w:rFonts w:ascii="Arial" w:hAnsi="Arial" w:cs="Arial"/>
        </w:rPr>
      </w:pPr>
    </w:p>
    <w:p w:rsidR="000A79D3" w:rsidRPr="000A79D3" w:rsidRDefault="000A79D3" w:rsidP="001E7966">
      <w:pPr>
        <w:ind w:left="-567"/>
        <w:rPr>
          <w:rFonts w:ascii="Arial" w:hAnsi="Arial" w:cs="Arial"/>
          <w:b/>
          <w:bCs/>
          <w:sz w:val="32"/>
          <w:szCs w:val="32"/>
        </w:rPr>
      </w:pPr>
    </w:p>
    <w:sectPr w:rsidR="000A79D3" w:rsidRPr="000A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C3"/>
    <w:rsid w:val="000A79D3"/>
    <w:rsid w:val="001E7966"/>
    <w:rsid w:val="007553C3"/>
    <w:rsid w:val="009458B0"/>
    <w:rsid w:val="00CA2E6A"/>
    <w:rsid w:val="00E7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1C9E"/>
  <w15:chartTrackingRefBased/>
  <w15:docId w15:val="{07600966-53A7-443D-9EC3-D36AE412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Stage-LEA</dc:creator>
  <cp:keywords/>
  <dc:description/>
  <cp:lastModifiedBy>Stage-LEA</cp:lastModifiedBy>
  <cp:revision>2</cp:revision>
  <dcterms:created xsi:type="dcterms:W3CDTF">2023-05-15T14:22:00Z</dcterms:created>
  <dcterms:modified xsi:type="dcterms:W3CDTF">2023-05-15T14:49:00Z</dcterms:modified>
</cp:coreProperties>
</file>